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8561" w14:textId="5B66AD93" w:rsidR="007D6E59" w:rsidRDefault="007D6E59" w:rsidP="009437F5">
      <w:pPr>
        <w:rPr>
          <w:rFonts w:ascii="Arial" w:hAnsi="Arial" w:cs="Arial"/>
        </w:rPr>
      </w:pPr>
    </w:p>
    <w:p w14:paraId="35BBC144" w14:textId="77777777" w:rsidR="00321DD4" w:rsidRPr="00C232AD" w:rsidRDefault="00321DD4" w:rsidP="009437F5">
      <w:pPr>
        <w:rPr>
          <w:rFonts w:ascii="Arial" w:hAnsi="Arial" w:cs="Arial"/>
        </w:rPr>
      </w:pPr>
    </w:p>
    <w:p w14:paraId="0D1DBDFE" w14:textId="5F43F8F3" w:rsidR="00C552F6" w:rsidRPr="00C232AD" w:rsidRDefault="00C552F6" w:rsidP="009437F5">
      <w:pPr>
        <w:rPr>
          <w:rFonts w:ascii="Arial" w:hAnsi="Arial" w:cs="Arial"/>
        </w:rPr>
      </w:pPr>
    </w:p>
    <w:p w14:paraId="4FE95CA5" w14:textId="3CDFFB61" w:rsidR="00C552F6" w:rsidRPr="00C232AD" w:rsidRDefault="00C552F6" w:rsidP="00C552F6">
      <w:pPr>
        <w:rPr>
          <w:rFonts w:ascii="Arial" w:hAnsi="Arial" w:cs="Arial"/>
          <w:b/>
          <w:bCs/>
          <w:sz w:val="28"/>
          <w:szCs w:val="28"/>
        </w:rPr>
      </w:pPr>
      <w:r w:rsidRPr="00C232AD">
        <w:rPr>
          <w:rFonts w:ascii="Arial" w:hAnsi="Arial" w:cs="Arial"/>
          <w:b/>
          <w:bCs/>
          <w:sz w:val="28"/>
          <w:szCs w:val="28"/>
        </w:rPr>
        <w:t>Sjekkliste i forkant av ansvarsgruppemøter</w:t>
      </w:r>
    </w:p>
    <w:p w14:paraId="77BB8F14" w14:textId="716CE01C" w:rsidR="00C552F6" w:rsidRPr="00C232AD" w:rsidRDefault="00C552F6" w:rsidP="00C552F6">
      <w:pPr>
        <w:rPr>
          <w:rFonts w:ascii="Arial" w:hAnsi="Arial" w:cs="Arial"/>
          <w:b/>
          <w:bCs/>
          <w:szCs w:val="24"/>
        </w:rPr>
      </w:pPr>
    </w:p>
    <w:p w14:paraId="78DE7719" w14:textId="77777777" w:rsidR="00C552F6" w:rsidRPr="00C232AD" w:rsidRDefault="00C552F6" w:rsidP="00C552F6">
      <w:pPr>
        <w:rPr>
          <w:rFonts w:ascii="Arial" w:hAnsi="Arial" w:cs="Arial"/>
          <w:b/>
          <w:bCs/>
          <w:szCs w:val="24"/>
        </w:rPr>
      </w:pPr>
    </w:p>
    <w:p w14:paraId="205DB560" w14:textId="37C48C2A" w:rsidR="00C232AD" w:rsidRPr="00C232AD" w:rsidRDefault="00C232AD" w:rsidP="00C232AD">
      <w:pPr>
        <w:rPr>
          <w:rFonts w:ascii="Arial" w:hAnsi="Arial" w:cs="Arial"/>
          <w:b/>
          <w:bCs/>
          <w:szCs w:val="24"/>
        </w:rPr>
      </w:pPr>
    </w:p>
    <w:p w14:paraId="413DB9E9" w14:textId="77777777" w:rsidR="00C232AD" w:rsidRDefault="00C232AD" w:rsidP="00C232AD">
      <w:pPr>
        <w:rPr>
          <w:rFonts w:ascii="Arial" w:hAnsi="Arial" w:cs="Arial"/>
          <w:b/>
          <w:bCs/>
          <w:szCs w:val="24"/>
        </w:rPr>
      </w:pPr>
      <w:r w:rsidRPr="00C232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C5374" wp14:editId="644A8332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14300" cy="171450"/>
                <wp:effectExtent l="0" t="0" r="19050" b="190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3C555" id="Rektangel 7" o:spid="_x0000_s1026" style="position:absolute;margin-left:0;margin-top:1.15pt;width:9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" filled="f" strokecolor="black [3200]">
                <v:stroke joinstyle="round"/>
                <w10:wrap anchorx="margin"/>
              </v:rect>
            </w:pict>
          </mc:Fallback>
        </mc:AlternateContent>
      </w:r>
      <w:r w:rsidRPr="00C232AD">
        <w:rPr>
          <w:rFonts w:ascii="Arial" w:hAnsi="Arial" w:cs="Arial"/>
        </w:rPr>
        <w:tab/>
      </w:r>
      <w:r w:rsidRPr="00C232AD">
        <w:rPr>
          <w:rFonts w:ascii="Arial" w:hAnsi="Arial" w:cs="Arial"/>
          <w:b/>
          <w:bCs/>
          <w:szCs w:val="24"/>
        </w:rPr>
        <w:t xml:space="preserve">Kartlegginger </w:t>
      </w:r>
    </w:p>
    <w:p w14:paraId="65A54FD2" w14:textId="77777777" w:rsidR="00C232AD" w:rsidRDefault="00C232AD" w:rsidP="00C232AD">
      <w:pPr>
        <w:rPr>
          <w:rFonts w:ascii="Arial" w:hAnsi="Arial" w:cs="Arial"/>
          <w:b/>
          <w:bCs/>
          <w:szCs w:val="24"/>
        </w:rPr>
      </w:pPr>
    </w:p>
    <w:p w14:paraId="4603DADF" w14:textId="78120060" w:rsidR="00C232AD" w:rsidRPr="00C232AD" w:rsidRDefault="00C232AD" w:rsidP="00C232AD">
      <w:pPr>
        <w:rPr>
          <w:rFonts w:ascii="Arial" w:hAnsi="Arial" w:cs="Arial"/>
          <w:b/>
          <w:bCs/>
          <w:szCs w:val="24"/>
        </w:rPr>
      </w:pPr>
      <w:r w:rsidRPr="00C232AD">
        <w:rPr>
          <w:rFonts w:ascii="Arial" w:hAnsi="Arial" w:cs="Arial"/>
          <w:sz w:val="20"/>
        </w:rPr>
        <w:t>(relevant for elevens vanske og opplæringsmål i IOP)</w:t>
      </w:r>
    </w:p>
    <w:p w14:paraId="7DB585DC" w14:textId="77777777" w:rsidR="00C232AD" w:rsidRPr="00C232AD" w:rsidRDefault="00C232AD" w:rsidP="00C232AD">
      <w:pPr>
        <w:rPr>
          <w:rFonts w:ascii="Arial" w:hAnsi="Arial" w:cs="Arial"/>
          <w:sz w:val="20"/>
        </w:rPr>
      </w:pPr>
    </w:p>
    <w:p w14:paraId="1CF0834B" w14:textId="77777777" w:rsidR="00C232AD" w:rsidRPr="00C232AD" w:rsidRDefault="00C232AD" w:rsidP="00C232AD">
      <w:pPr>
        <w:rPr>
          <w:rFonts w:ascii="Arial" w:hAnsi="Arial" w:cs="Arial"/>
        </w:rPr>
      </w:pPr>
      <w:r w:rsidRPr="00C232AD">
        <w:rPr>
          <w:rFonts w:ascii="Arial" w:hAnsi="Arial" w:cs="Arial"/>
        </w:rPr>
        <w:tab/>
      </w:r>
    </w:p>
    <w:p w14:paraId="51E98566" w14:textId="11F40954" w:rsidR="00C232AD" w:rsidRDefault="00C232AD" w:rsidP="00C232AD">
      <w:pPr>
        <w:rPr>
          <w:rFonts w:ascii="Arial" w:hAnsi="Arial" w:cs="Arial"/>
          <w:b/>
          <w:bCs/>
          <w:szCs w:val="24"/>
        </w:rPr>
      </w:pPr>
      <w:r w:rsidRPr="00C232AD">
        <w:rPr>
          <w:rFonts w:ascii="Arial" w:hAnsi="Arial" w:cs="Arial"/>
        </w:rPr>
        <w:tab/>
      </w:r>
      <w:r w:rsidRPr="00C232AD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81153" wp14:editId="79DD4F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71450"/>
                <wp:effectExtent l="0" t="0" r="1905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C19CE" id="Rektangel 2" o:spid="_x0000_s1026" style="position:absolute;margin-left:0;margin-top:0;width:9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" filled="f" strokecolor="black [3200]">
                <v:stroke joinstyle="round"/>
              </v:rect>
            </w:pict>
          </mc:Fallback>
        </mc:AlternateContent>
      </w:r>
      <w:r w:rsidRPr="00C232AD">
        <w:rPr>
          <w:rFonts w:ascii="Arial" w:hAnsi="Arial" w:cs="Arial"/>
          <w:szCs w:val="24"/>
        </w:rPr>
        <w:t xml:space="preserve"> </w:t>
      </w:r>
      <w:r w:rsidRPr="00C232AD">
        <w:rPr>
          <w:rFonts w:ascii="Arial" w:hAnsi="Arial" w:cs="Arial"/>
          <w:b/>
          <w:bCs/>
          <w:szCs w:val="24"/>
        </w:rPr>
        <w:t>Faglig nivå presenteres</w:t>
      </w:r>
    </w:p>
    <w:p w14:paraId="5A168D6B" w14:textId="77777777" w:rsidR="00C232AD" w:rsidRPr="00C232AD" w:rsidRDefault="00C232AD" w:rsidP="00C232AD">
      <w:pPr>
        <w:rPr>
          <w:rFonts w:ascii="Arial" w:hAnsi="Arial" w:cs="Arial"/>
          <w:b/>
          <w:bCs/>
          <w:szCs w:val="24"/>
        </w:rPr>
      </w:pPr>
    </w:p>
    <w:p w14:paraId="06AF79E4" w14:textId="15477D29" w:rsidR="00C232AD" w:rsidRDefault="00C232AD" w:rsidP="00C232AD">
      <w:pPr>
        <w:rPr>
          <w:rFonts w:ascii="Arial" w:hAnsi="Arial" w:cs="Arial"/>
          <w:sz w:val="20"/>
        </w:rPr>
      </w:pPr>
      <w:r w:rsidRPr="00C232AD">
        <w:rPr>
          <w:rFonts w:ascii="Arial" w:hAnsi="Arial" w:cs="Arial"/>
          <w:sz w:val="20"/>
        </w:rPr>
        <w:t>(Beskrivelse av elevens faglige fungering samt observasjon/undervisning)</w:t>
      </w:r>
    </w:p>
    <w:p w14:paraId="72995D64" w14:textId="77777777" w:rsidR="00C232AD" w:rsidRPr="00C232AD" w:rsidRDefault="00C232AD" w:rsidP="00C232AD">
      <w:pPr>
        <w:rPr>
          <w:rFonts w:ascii="Arial" w:hAnsi="Arial" w:cs="Arial"/>
          <w:sz w:val="18"/>
          <w:szCs w:val="18"/>
        </w:rPr>
      </w:pPr>
    </w:p>
    <w:p w14:paraId="14E3DF85" w14:textId="77777777" w:rsidR="00C232AD" w:rsidRPr="00C232AD" w:rsidRDefault="00C232AD" w:rsidP="00C232AD">
      <w:pPr>
        <w:rPr>
          <w:rFonts w:ascii="Arial" w:hAnsi="Arial" w:cs="Arial"/>
        </w:rPr>
      </w:pPr>
    </w:p>
    <w:p w14:paraId="0502B3EE" w14:textId="2E3C1AAA" w:rsidR="00C232AD" w:rsidRDefault="00C232AD" w:rsidP="00C232AD">
      <w:pPr>
        <w:rPr>
          <w:rFonts w:ascii="Arial" w:hAnsi="Arial" w:cs="Arial"/>
          <w:sz w:val="20"/>
          <w:szCs w:val="16"/>
        </w:rPr>
      </w:pPr>
      <w:r w:rsidRPr="00C232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B6395" wp14:editId="79382B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7145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4EBE5" id="Rektangel 3" o:spid="_x0000_s1026" style="position:absolute;margin-left:0;margin-top:0;width:9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" filled="f" strokecolor="black [3200]">
                <v:stroke joinstyle="round"/>
              </v:rect>
            </w:pict>
          </mc:Fallback>
        </mc:AlternateContent>
      </w:r>
      <w:r w:rsidRPr="00C232AD">
        <w:rPr>
          <w:rFonts w:ascii="Arial" w:hAnsi="Arial" w:cs="Arial"/>
        </w:rPr>
        <w:tab/>
      </w:r>
      <w:r w:rsidRPr="00C232AD">
        <w:rPr>
          <w:rFonts w:ascii="Arial" w:hAnsi="Arial" w:cs="Arial"/>
          <w:b/>
          <w:bCs/>
          <w:szCs w:val="24"/>
        </w:rPr>
        <w:t>Elevens stemme</w:t>
      </w:r>
      <w:r w:rsidRPr="00C232AD">
        <w:rPr>
          <w:rFonts w:ascii="Arial" w:hAnsi="Arial" w:cs="Arial"/>
          <w:szCs w:val="24"/>
        </w:rPr>
        <w:t xml:space="preserve"> </w:t>
      </w:r>
      <w:r w:rsidRPr="00C232AD">
        <w:rPr>
          <w:rFonts w:ascii="Arial" w:hAnsi="Arial" w:cs="Arial"/>
          <w:sz w:val="20"/>
          <w:szCs w:val="16"/>
        </w:rPr>
        <w:t>(innhentes på forhånd gjennom elevsamtale)</w:t>
      </w:r>
    </w:p>
    <w:p w14:paraId="52D7A899" w14:textId="77777777" w:rsidR="00C232AD" w:rsidRPr="00C232AD" w:rsidRDefault="00C232AD" w:rsidP="00C232AD">
      <w:pPr>
        <w:rPr>
          <w:rFonts w:ascii="Arial" w:hAnsi="Arial" w:cs="Arial"/>
        </w:rPr>
      </w:pPr>
    </w:p>
    <w:p w14:paraId="53BD774B" w14:textId="14B6562A" w:rsidR="00C232AD" w:rsidRPr="00C232AD" w:rsidRDefault="00C232AD" w:rsidP="00C232AD">
      <w:pPr>
        <w:rPr>
          <w:rFonts w:ascii="Arial" w:hAnsi="Arial" w:cs="Arial"/>
        </w:rPr>
      </w:pPr>
      <w:r w:rsidRPr="00C232AD">
        <w:rPr>
          <w:rFonts w:ascii="Arial" w:hAnsi="Arial" w:cs="Arial"/>
          <w:sz w:val="20"/>
        </w:rPr>
        <w:t>Eleven bør selv ha tilbud om å delta på møtet. Vurderes etter alder.</w:t>
      </w:r>
    </w:p>
    <w:p w14:paraId="26965D2D" w14:textId="00A0BAD2" w:rsidR="00C232AD" w:rsidRDefault="00C232AD" w:rsidP="00C232AD">
      <w:pPr>
        <w:rPr>
          <w:rFonts w:ascii="Arial" w:hAnsi="Arial" w:cs="Arial"/>
        </w:rPr>
      </w:pPr>
    </w:p>
    <w:p w14:paraId="312BB693" w14:textId="77777777" w:rsidR="00C232AD" w:rsidRPr="00C232AD" w:rsidRDefault="00C232AD" w:rsidP="00C232AD">
      <w:pPr>
        <w:rPr>
          <w:rFonts w:ascii="Arial" w:hAnsi="Arial" w:cs="Arial"/>
        </w:rPr>
      </w:pPr>
    </w:p>
    <w:p w14:paraId="71815485" w14:textId="77777777" w:rsidR="00C232AD" w:rsidRPr="00C232AD" w:rsidRDefault="00C232AD" w:rsidP="00C232AD">
      <w:pPr>
        <w:rPr>
          <w:rFonts w:ascii="Arial" w:hAnsi="Arial" w:cs="Arial"/>
          <w:b/>
          <w:bCs/>
          <w:szCs w:val="24"/>
        </w:rPr>
      </w:pPr>
      <w:r w:rsidRPr="00C232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C0462" wp14:editId="4B7112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71450"/>
                <wp:effectExtent l="0" t="0" r="19050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50335" id="Rektangel 4" o:spid="_x0000_s1026" style="position:absolute;margin-left:0;margin-top:-.05pt;width:9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" filled="f" strokecolor="black [3200]">
                <v:stroke joinstyle="round"/>
              </v:rect>
            </w:pict>
          </mc:Fallback>
        </mc:AlternateContent>
      </w:r>
      <w:r w:rsidRPr="00C232AD">
        <w:rPr>
          <w:rFonts w:ascii="Arial" w:hAnsi="Arial" w:cs="Arial"/>
        </w:rPr>
        <w:tab/>
      </w:r>
      <w:r w:rsidRPr="00C232AD">
        <w:rPr>
          <w:rFonts w:ascii="Arial" w:hAnsi="Arial" w:cs="Arial"/>
          <w:b/>
          <w:bCs/>
          <w:szCs w:val="24"/>
        </w:rPr>
        <w:t xml:space="preserve">Hvem deltar fra skolen </w:t>
      </w:r>
    </w:p>
    <w:p w14:paraId="38F214BE" w14:textId="77777777" w:rsidR="00C232AD" w:rsidRDefault="00C232AD" w:rsidP="00C232AD">
      <w:pPr>
        <w:rPr>
          <w:rFonts w:ascii="Arial" w:hAnsi="Arial" w:cs="Arial"/>
        </w:rPr>
      </w:pPr>
    </w:p>
    <w:p w14:paraId="099475F8" w14:textId="2E70D77B" w:rsidR="00C232AD" w:rsidRDefault="00C232AD" w:rsidP="26076659">
      <w:pPr>
        <w:rPr>
          <w:rFonts w:ascii="Arial" w:hAnsi="Arial" w:cs="Arial"/>
          <w:sz w:val="20"/>
        </w:rPr>
      </w:pPr>
      <w:r w:rsidRPr="26076659">
        <w:rPr>
          <w:rFonts w:ascii="Arial" w:hAnsi="Arial" w:cs="Arial"/>
          <w:sz w:val="20"/>
        </w:rPr>
        <w:t xml:space="preserve">(Deltakerne må ha kunnskap om elevens utbytte av </w:t>
      </w:r>
      <w:r w:rsidR="20308B03" w:rsidRPr="26076659">
        <w:rPr>
          <w:rFonts w:ascii="Arial" w:hAnsi="Arial" w:cs="Arial"/>
          <w:sz w:val="20"/>
        </w:rPr>
        <w:t>individuelt tilrettelagt opplæring</w:t>
      </w:r>
      <w:r w:rsidRPr="26076659">
        <w:rPr>
          <w:rFonts w:ascii="Arial" w:hAnsi="Arial" w:cs="Arial"/>
          <w:sz w:val="20"/>
        </w:rPr>
        <w:t xml:space="preserve">. Hvilke hjelpemidler/tilrettelegging mottar og benytter eleven i ordinær undervisning og i </w:t>
      </w:r>
      <w:r w:rsidR="5E919F70" w:rsidRPr="26076659">
        <w:rPr>
          <w:rFonts w:ascii="Arial" w:hAnsi="Arial" w:cs="Arial"/>
          <w:sz w:val="20"/>
        </w:rPr>
        <w:t>individuelt tilrettelagt opplæring</w:t>
      </w:r>
      <w:r w:rsidRPr="26076659">
        <w:rPr>
          <w:rFonts w:ascii="Arial" w:hAnsi="Arial" w:cs="Arial"/>
          <w:sz w:val="20"/>
        </w:rPr>
        <w:t>?)</w:t>
      </w:r>
    </w:p>
    <w:p w14:paraId="4B1A95C3" w14:textId="77777777" w:rsidR="00C232AD" w:rsidRPr="00C232AD" w:rsidRDefault="00C232AD" w:rsidP="00C232AD">
      <w:pPr>
        <w:rPr>
          <w:rFonts w:ascii="Arial" w:hAnsi="Arial" w:cs="Arial"/>
          <w:sz w:val="20"/>
        </w:rPr>
      </w:pPr>
    </w:p>
    <w:p w14:paraId="1F7E641E" w14:textId="1BCE17FF" w:rsidR="00C232AD" w:rsidRDefault="00C232AD" w:rsidP="00C232AD">
      <w:pPr>
        <w:rPr>
          <w:rFonts w:ascii="Arial" w:hAnsi="Arial" w:cs="Arial"/>
        </w:rPr>
      </w:pPr>
    </w:p>
    <w:p w14:paraId="4C7B584B" w14:textId="77777777" w:rsidR="00C232AD" w:rsidRPr="00C232AD" w:rsidRDefault="00C232AD" w:rsidP="00C232AD">
      <w:pPr>
        <w:rPr>
          <w:rFonts w:ascii="Arial" w:hAnsi="Arial" w:cs="Arial"/>
        </w:rPr>
      </w:pPr>
    </w:p>
    <w:p w14:paraId="4ED38F24" w14:textId="7D681722" w:rsidR="00C232AD" w:rsidRPr="00C232AD" w:rsidRDefault="00C232AD" w:rsidP="26076659">
      <w:pPr>
        <w:rPr>
          <w:rFonts w:ascii="Arial" w:hAnsi="Arial" w:cs="Arial"/>
          <w:b/>
          <w:bCs/>
        </w:rPr>
      </w:pPr>
      <w:r w:rsidRPr="00C232A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D1061A" wp14:editId="2CE401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71450"/>
                <wp:effectExtent l="0" t="0" r="1905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9F171" id="Rektangel 5" o:spid="_x0000_s1026" style="position:absolute;margin-left:0;margin-top:0;width:9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" filled="f" strokecolor="black [3200]">
                <v:stroke joinstyle="round"/>
              </v:rect>
            </w:pict>
          </mc:Fallback>
        </mc:AlternateContent>
      </w:r>
      <w:r w:rsidRPr="00C232AD">
        <w:rPr>
          <w:rFonts w:ascii="Arial" w:hAnsi="Arial" w:cs="Arial"/>
          <w:sz w:val="20"/>
        </w:rPr>
        <w:tab/>
      </w:r>
      <w:r w:rsidRPr="26076659">
        <w:rPr>
          <w:rFonts w:ascii="Arial" w:hAnsi="Arial" w:cs="Arial"/>
          <w:b/>
          <w:bCs/>
        </w:rPr>
        <w:t xml:space="preserve">Vurdere behovet for videreføring av </w:t>
      </w:r>
      <w:r w:rsidR="13D829FF" w:rsidRPr="26076659">
        <w:rPr>
          <w:rFonts w:ascii="Arial" w:hAnsi="Arial" w:cs="Arial"/>
          <w:b/>
          <w:bCs/>
        </w:rPr>
        <w:t>individuelt tilrettelagt opplæring</w:t>
      </w:r>
    </w:p>
    <w:p w14:paraId="73ABAB0D" w14:textId="77777777" w:rsidR="00C232AD" w:rsidRDefault="00C232AD" w:rsidP="00C232AD">
      <w:pPr>
        <w:rPr>
          <w:rFonts w:ascii="Arial" w:hAnsi="Arial" w:cs="Arial"/>
          <w:sz w:val="20"/>
        </w:rPr>
      </w:pPr>
      <w:r w:rsidRPr="00C232AD">
        <w:rPr>
          <w:rFonts w:ascii="Arial" w:hAnsi="Arial" w:cs="Arial"/>
          <w:sz w:val="20"/>
        </w:rPr>
        <w:tab/>
      </w:r>
    </w:p>
    <w:p w14:paraId="2527336B" w14:textId="6DE2E27B" w:rsidR="00C232AD" w:rsidRPr="00C232AD" w:rsidRDefault="00C232AD" w:rsidP="26076659">
      <w:pPr>
        <w:rPr>
          <w:rFonts w:ascii="Arial" w:hAnsi="Arial" w:cs="Arial"/>
          <w:sz w:val="20"/>
        </w:rPr>
      </w:pPr>
      <w:r w:rsidRPr="26076659">
        <w:rPr>
          <w:rFonts w:ascii="Arial" w:hAnsi="Arial" w:cs="Arial"/>
          <w:sz w:val="20"/>
        </w:rPr>
        <w:t xml:space="preserve">Dersom det vurderes å avslutte </w:t>
      </w:r>
      <w:r w:rsidR="084DBFBF" w:rsidRPr="26076659">
        <w:rPr>
          <w:rFonts w:ascii="Arial" w:hAnsi="Arial" w:cs="Arial"/>
          <w:sz w:val="20"/>
        </w:rPr>
        <w:t>den individuelt tilrettelagte opplæringen,</w:t>
      </w:r>
      <w:r w:rsidRPr="26076659">
        <w:rPr>
          <w:rFonts w:ascii="Arial" w:hAnsi="Arial" w:cs="Arial"/>
          <w:sz w:val="20"/>
        </w:rPr>
        <w:t xml:space="preserve"> må eleven være kartlagt opp mot eget </w:t>
      </w:r>
      <w:proofErr w:type="spellStart"/>
      <w:r w:rsidRPr="26076659">
        <w:rPr>
          <w:rFonts w:ascii="Arial" w:hAnsi="Arial" w:cs="Arial"/>
          <w:sz w:val="20"/>
        </w:rPr>
        <w:t>årstrinn</w:t>
      </w:r>
      <w:proofErr w:type="spellEnd"/>
      <w:r w:rsidR="1CCF426D" w:rsidRPr="26076659">
        <w:rPr>
          <w:rFonts w:ascii="Arial" w:hAnsi="Arial" w:cs="Arial"/>
          <w:sz w:val="20"/>
        </w:rPr>
        <w:t>.</w:t>
      </w:r>
    </w:p>
    <w:p w14:paraId="4DB25DC4" w14:textId="77777777" w:rsidR="00C552F6" w:rsidRPr="00C232AD" w:rsidRDefault="00C552F6" w:rsidP="009437F5">
      <w:pPr>
        <w:rPr>
          <w:rFonts w:ascii="Arial" w:hAnsi="Arial" w:cs="Arial"/>
        </w:rPr>
      </w:pPr>
    </w:p>
    <w:sectPr w:rsidR="00C552F6" w:rsidRPr="00C232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29FD3" w14:textId="77777777" w:rsidR="001620AD" w:rsidRDefault="001620AD" w:rsidP="008E3D00">
      <w:r>
        <w:separator/>
      </w:r>
    </w:p>
  </w:endnote>
  <w:endnote w:type="continuationSeparator" w:id="0">
    <w:p w14:paraId="67BCBAC2" w14:textId="77777777" w:rsidR="001620AD" w:rsidRDefault="001620AD" w:rsidP="008E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03B0" w14:textId="77777777" w:rsidR="0092573B" w:rsidRDefault="009257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EDF5" w14:textId="77777777" w:rsidR="0092573B" w:rsidRDefault="0092573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38EA" w14:textId="77777777" w:rsidR="0092573B" w:rsidRDefault="009257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2226" w14:textId="77777777" w:rsidR="001620AD" w:rsidRDefault="001620AD" w:rsidP="008E3D00">
      <w:r>
        <w:separator/>
      </w:r>
    </w:p>
  </w:footnote>
  <w:footnote w:type="continuationSeparator" w:id="0">
    <w:p w14:paraId="4867BC9D" w14:textId="77777777" w:rsidR="001620AD" w:rsidRDefault="001620AD" w:rsidP="008E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7D11" w14:textId="77777777" w:rsidR="0092573B" w:rsidRDefault="009257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3E47" w14:textId="6F74876C" w:rsidR="008E3D00" w:rsidRDefault="0092573B" w:rsidP="008E3D00">
    <w:pPr>
      <w:pStyle w:val="paragraph"/>
      <w:ind w:firstLine="708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7C35F0" wp14:editId="44400FAA">
          <wp:simplePos x="0" y="0"/>
          <wp:positionH relativeFrom="column">
            <wp:posOffset>-278296</wp:posOffset>
          </wp:positionH>
          <wp:positionV relativeFrom="paragraph">
            <wp:posOffset>-286882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F119D2" w14:textId="77777777" w:rsidR="008E3D00" w:rsidRDefault="008E3D00" w:rsidP="008E3D00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B9531EB" w14:textId="31DAE786" w:rsidR="008E3D00" w:rsidRDefault="008E3D00" w:rsidP="0092573B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5F0BC4C" w14:textId="77777777" w:rsidR="0092573B" w:rsidRPr="008E3D00" w:rsidRDefault="0092573B" w:rsidP="0092573B">
    <w:pPr>
      <w:pStyle w:val="paragraph"/>
      <w:textAlignment w:val="base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4EBC" w14:textId="77777777" w:rsidR="0092573B" w:rsidRDefault="0092573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00"/>
    <w:rsid w:val="000417FC"/>
    <w:rsid w:val="00093365"/>
    <w:rsid w:val="000939EC"/>
    <w:rsid w:val="000D056C"/>
    <w:rsid w:val="001119B9"/>
    <w:rsid w:val="001620AD"/>
    <w:rsid w:val="0016608E"/>
    <w:rsid w:val="0018514F"/>
    <w:rsid w:val="001D51F7"/>
    <w:rsid w:val="002116D4"/>
    <w:rsid w:val="002510DB"/>
    <w:rsid w:val="00274BDE"/>
    <w:rsid w:val="00290B1A"/>
    <w:rsid w:val="002C5830"/>
    <w:rsid w:val="002F5FD1"/>
    <w:rsid w:val="00321DD4"/>
    <w:rsid w:val="00344AC8"/>
    <w:rsid w:val="003748ED"/>
    <w:rsid w:val="003D3BDE"/>
    <w:rsid w:val="003E5B94"/>
    <w:rsid w:val="004174DD"/>
    <w:rsid w:val="004259DB"/>
    <w:rsid w:val="0045509B"/>
    <w:rsid w:val="004B0753"/>
    <w:rsid w:val="004D70EA"/>
    <w:rsid w:val="004F3751"/>
    <w:rsid w:val="005004AA"/>
    <w:rsid w:val="00515515"/>
    <w:rsid w:val="00527C21"/>
    <w:rsid w:val="005578ED"/>
    <w:rsid w:val="00592C43"/>
    <w:rsid w:val="005B1064"/>
    <w:rsid w:val="005C24C1"/>
    <w:rsid w:val="005E1EC6"/>
    <w:rsid w:val="005E3F81"/>
    <w:rsid w:val="005E517E"/>
    <w:rsid w:val="005F11FE"/>
    <w:rsid w:val="00607D7C"/>
    <w:rsid w:val="00635597"/>
    <w:rsid w:val="00673624"/>
    <w:rsid w:val="0067410C"/>
    <w:rsid w:val="006A76A4"/>
    <w:rsid w:val="00703DB5"/>
    <w:rsid w:val="00712750"/>
    <w:rsid w:val="0074187F"/>
    <w:rsid w:val="007D6E59"/>
    <w:rsid w:val="007F57F6"/>
    <w:rsid w:val="00817C44"/>
    <w:rsid w:val="00821E96"/>
    <w:rsid w:val="0082275E"/>
    <w:rsid w:val="00830E09"/>
    <w:rsid w:val="008A1663"/>
    <w:rsid w:val="008E3D00"/>
    <w:rsid w:val="00917D67"/>
    <w:rsid w:val="0092573B"/>
    <w:rsid w:val="00936AF5"/>
    <w:rsid w:val="009437F5"/>
    <w:rsid w:val="009638D3"/>
    <w:rsid w:val="00A22755"/>
    <w:rsid w:val="00A72429"/>
    <w:rsid w:val="00AE4455"/>
    <w:rsid w:val="00AE4A48"/>
    <w:rsid w:val="00B568C2"/>
    <w:rsid w:val="00BA4AF4"/>
    <w:rsid w:val="00C232AD"/>
    <w:rsid w:val="00C264C9"/>
    <w:rsid w:val="00C552F6"/>
    <w:rsid w:val="00C64DDB"/>
    <w:rsid w:val="00CA5B69"/>
    <w:rsid w:val="00CB4893"/>
    <w:rsid w:val="00CC72E0"/>
    <w:rsid w:val="00DA6A81"/>
    <w:rsid w:val="00E33C48"/>
    <w:rsid w:val="00E54EC3"/>
    <w:rsid w:val="00EB2789"/>
    <w:rsid w:val="00F05683"/>
    <w:rsid w:val="00F06452"/>
    <w:rsid w:val="00F20F6F"/>
    <w:rsid w:val="00F8689D"/>
    <w:rsid w:val="00FA0378"/>
    <w:rsid w:val="00FA608A"/>
    <w:rsid w:val="084DBFBF"/>
    <w:rsid w:val="13D829FF"/>
    <w:rsid w:val="1CCF426D"/>
    <w:rsid w:val="20308B03"/>
    <w:rsid w:val="26076659"/>
    <w:rsid w:val="2987CCBB"/>
    <w:rsid w:val="2F9EA15F"/>
    <w:rsid w:val="5E919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78D2EB"/>
  <w15:chartTrackingRefBased/>
  <w15:docId w15:val="{39E83BE5-C8F5-4711-A19E-C157379D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D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E3D00"/>
  </w:style>
  <w:style w:type="paragraph" w:styleId="Bunntekst">
    <w:name w:val="footer"/>
    <w:basedOn w:val="Normal"/>
    <w:link w:val="Bunn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E3D00"/>
  </w:style>
  <w:style w:type="paragraph" w:customStyle="1" w:styleId="paragraph">
    <w:name w:val="paragraph"/>
    <w:basedOn w:val="Normal"/>
    <w:rsid w:val="008E3D00"/>
    <w:rPr>
      <w:szCs w:val="24"/>
    </w:rPr>
  </w:style>
  <w:style w:type="character" w:customStyle="1" w:styleId="normaltextrun1">
    <w:name w:val="normaltextrun1"/>
    <w:basedOn w:val="Standardskriftforavsnitt"/>
    <w:rsid w:val="008E3D00"/>
  </w:style>
  <w:style w:type="paragraph" w:styleId="Bildetekst">
    <w:name w:val="caption"/>
    <w:basedOn w:val="Normal"/>
    <w:next w:val="Normal"/>
    <w:qFormat/>
    <w:rsid w:val="00607D7C"/>
    <w:pPr>
      <w:spacing w:before="120" w:after="120"/>
    </w:pPr>
    <w:rPr>
      <w:b/>
      <w:sz w:val="20"/>
    </w:rPr>
  </w:style>
  <w:style w:type="paragraph" w:styleId="Listeavsnitt">
    <w:name w:val="List Paragraph"/>
    <w:basedOn w:val="Normal"/>
    <w:uiPriority w:val="34"/>
    <w:qFormat/>
    <w:rsid w:val="00CC72E0"/>
    <w:pPr>
      <w:ind w:left="720"/>
      <w:contextualSpacing/>
    </w:pPr>
  </w:style>
  <w:style w:type="table" w:styleId="Tabellrutenett">
    <w:name w:val="Table Grid"/>
    <w:basedOn w:val="Vanligtabell"/>
    <w:uiPriority w:val="39"/>
    <w:rsid w:val="0041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5597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9E84DE6E3845B3979F6CD04549B5" ma:contentTypeVersion="6" ma:contentTypeDescription="Create a new document." ma:contentTypeScope="" ma:versionID="08b42a6c44ddf5b828f8aa8553379f1d">
  <xsd:schema xmlns:xsd="http://www.w3.org/2001/XMLSchema" xmlns:xs="http://www.w3.org/2001/XMLSchema" xmlns:p="http://schemas.microsoft.com/office/2006/metadata/properties" xmlns:ns2="e6d35dc3-16b2-4cb9-bd3e-8004bc3e2e92" xmlns:ns3="db19264a-c9fa-4f3f-9de0-1427e5fa9099" targetNamespace="http://schemas.microsoft.com/office/2006/metadata/properties" ma:root="true" ma:fieldsID="2ecf1c396bdddc589122f1a38319d84a" ns2:_="" ns3:_="">
    <xsd:import namespace="e6d35dc3-16b2-4cb9-bd3e-8004bc3e2e92"/>
    <xsd:import namespace="db19264a-c9fa-4f3f-9de0-1427e5fa90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35dc3-16b2-4cb9-bd3e-8004bc3e2e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9264a-c9fa-4f3f-9de0-1427e5fa9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D1F33-5BDC-4EB3-9C3A-DEDB25E6BA81}">
  <ds:schemaRefs>
    <ds:schemaRef ds:uri="http://schemas.microsoft.com/office/2006/metadata/properties"/>
    <ds:schemaRef ds:uri="http://schemas.microsoft.com/office/infopath/2007/PartnerControls"/>
    <ds:schemaRef ds:uri="7ae08f76-f4a5-42fd-a87c-57fbfeb4a906"/>
  </ds:schemaRefs>
</ds:datastoreItem>
</file>

<file path=customXml/itemProps2.xml><?xml version="1.0" encoding="utf-8"?>
<ds:datastoreItem xmlns:ds="http://schemas.openxmlformats.org/officeDocument/2006/customXml" ds:itemID="{6050396F-D395-4278-98A7-F11AE0A63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000AE-3E91-4034-A680-781EB4DCD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35dc3-16b2-4cb9-bd3e-8004bc3e2e92"/>
    <ds:schemaRef ds:uri="db19264a-c9fa-4f3f-9de0-1427e5fa9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671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Skogstad</dc:creator>
  <cp:keywords/>
  <dc:description/>
  <cp:lastModifiedBy>Hege Therese Skogstad</cp:lastModifiedBy>
  <cp:revision>2</cp:revision>
  <cp:lastPrinted>2020-07-01T07:28:00Z</cp:lastPrinted>
  <dcterms:created xsi:type="dcterms:W3CDTF">2024-05-06T10:34:00Z</dcterms:created>
  <dcterms:modified xsi:type="dcterms:W3CDTF">2024-05-06T10:34:00Z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0x010100503E9E84DE6E3845B3979F6CD04549B5</vt:lpwstr>
  </property>
</Properties>
</file>